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5621" w14:textId="77777777" w:rsidR="00584CFA" w:rsidRDefault="00705108" w:rsidP="007E008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Topic Approval</w:t>
      </w:r>
      <w:r w:rsidR="00B4223A">
        <w:rPr>
          <w:rFonts w:ascii="Tahoma" w:hAnsi="Tahoma" w:cs="Tahoma"/>
          <w:b/>
        </w:rPr>
        <w:t xml:space="preserve"> Sheet</w:t>
      </w:r>
      <w:r w:rsidR="007E0080" w:rsidRPr="007E0080">
        <w:rPr>
          <w:rFonts w:ascii="Tahoma" w:hAnsi="Tahoma" w:cs="Tahoma"/>
          <w:b/>
        </w:rPr>
        <w:t xml:space="preserve"> </w:t>
      </w:r>
      <w:r w:rsidR="00E4606C">
        <w:rPr>
          <w:rFonts w:ascii="Tahoma" w:hAnsi="Tahoma" w:cs="Tahoma"/>
          <w:b/>
        </w:rPr>
        <w:t xml:space="preserve">for </w:t>
      </w:r>
      <w:r w:rsidR="00111180">
        <w:rPr>
          <w:rFonts w:ascii="Tahoma" w:hAnsi="Tahoma" w:cs="Tahoma"/>
          <w:b/>
        </w:rPr>
        <w:t>Persuas</w:t>
      </w:r>
      <w:r w:rsidR="00341D5B">
        <w:rPr>
          <w:rFonts w:ascii="Tahoma" w:hAnsi="Tahoma" w:cs="Tahoma"/>
          <w:b/>
        </w:rPr>
        <w:t>ive</w:t>
      </w:r>
      <w:r w:rsidR="00E4606C">
        <w:rPr>
          <w:rFonts w:ascii="Tahoma" w:hAnsi="Tahoma" w:cs="Tahoma"/>
          <w:b/>
        </w:rPr>
        <w:t xml:space="preserve"> Speech</w:t>
      </w:r>
    </w:p>
    <w:p w14:paraId="64482540" w14:textId="77777777" w:rsidR="007E0080" w:rsidRDefault="007E0080" w:rsidP="007E0080">
      <w:pPr>
        <w:jc w:val="center"/>
        <w:rPr>
          <w:rFonts w:ascii="Tahoma" w:hAnsi="Tahoma" w:cs="Tahoma"/>
          <w:b/>
        </w:rPr>
      </w:pPr>
    </w:p>
    <w:p w14:paraId="3EC9EC5B" w14:textId="77777777" w:rsidR="007E0080" w:rsidRPr="007E0080" w:rsidRDefault="007E0080" w:rsidP="007E0080">
      <w:pPr>
        <w:rPr>
          <w:rFonts w:ascii="Tahoma" w:hAnsi="Tahoma" w:cs="Tahoma"/>
          <w:b/>
        </w:rPr>
      </w:pPr>
      <w:r w:rsidRPr="007E0080">
        <w:rPr>
          <w:rFonts w:ascii="Tahoma" w:hAnsi="Tahoma" w:cs="Tahoma"/>
          <w:b/>
        </w:rPr>
        <w:t>Name:</w:t>
      </w:r>
    </w:p>
    <w:p w14:paraId="637D2C4F" w14:textId="77777777" w:rsidR="007E0080" w:rsidRPr="007E0080" w:rsidRDefault="007E0080" w:rsidP="007E0080">
      <w:pPr>
        <w:rPr>
          <w:rFonts w:ascii="Tahoma" w:hAnsi="Tahoma" w:cs="Tahoma"/>
          <w:b/>
        </w:rPr>
      </w:pPr>
      <w:r w:rsidRPr="007E0080">
        <w:rPr>
          <w:rFonts w:ascii="Tahoma" w:hAnsi="Tahoma" w:cs="Tahoma"/>
          <w:b/>
        </w:rPr>
        <w:t>Speech Title/Topic:</w:t>
      </w:r>
    </w:p>
    <w:p w14:paraId="5419B6F4" w14:textId="77777777" w:rsidR="007E0080" w:rsidRPr="007E0080" w:rsidRDefault="007E0080" w:rsidP="007E0080">
      <w:pPr>
        <w:rPr>
          <w:rFonts w:ascii="Tahoma" w:hAnsi="Tahoma" w:cs="Tahoma"/>
          <w:b/>
        </w:rPr>
      </w:pPr>
      <w:r w:rsidRPr="007E0080">
        <w:rPr>
          <w:rFonts w:ascii="Tahoma" w:hAnsi="Tahoma" w:cs="Tahoma"/>
          <w:b/>
        </w:rPr>
        <w:t xml:space="preserve">General Purpose: To </w:t>
      </w:r>
      <w:r w:rsidR="00111180">
        <w:rPr>
          <w:rFonts w:ascii="Tahoma" w:hAnsi="Tahoma" w:cs="Tahoma"/>
          <w:b/>
        </w:rPr>
        <w:t>persuade</w:t>
      </w:r>
      <w:r w:rsidR="00CB5025">
        <w:rPr>
          <w:rFonts w:ascii="Tahoma" w:hAnsi="Tahoma" w:cs="Tahoma"/>
          <w:b/>
        </w:rPr>
        <w:t xml:space="preserve"> (This part completed for you)</w:t>
      </w:r>
    </w:p>
    <w:p w14:paraId="798C89D3" w14:textId="77777777" w:rsidR="007E0080" w:rsidRPr="007E0080" w:rsidRDefault="007E0080" w:rsidP="007E0080">
      <w:pPr>
        <w:rPr>
          <w:rFonts w:ascii="Tahoma" w:hAnsi="Tahoma" w:cs="Tahoma"/>
          <w:b/>
        </w:rPr>
      </w:pPr>
      <w:r w:rsidRPr="007E0080">
        <w:rPr>
          <w:rFonts w:ascii="Tahoma" w:hAnsi="Tahoma" w:cs="Tahoma"/>
          <w:b/>
        </w:rPr>
        <w:t>Specific Purpose:</w:t>
      </w:r>
    </w:p>
    <w:p w14:paraId="1F906608" w14:textId="77777777" w:rsidR="007E0080" w:rsidRDefault="007E0080" w:rsidP="007E0080">
      <w:pPr>
        <w:rPr>
          <w:rFonts w:ascii="Tahoma" w:hAnsi="Tahoma" w:cs="Tahoma"/>
        </w:rPr>
      </w:pPr>
    </w:p>
    <w:p w14:paraId="01A6F67C" w14:textId="61CEBD05" w:rsidR="007E0080" w:rsidRPr="007E0080" w:rsidRDefault="00E55068" w:rsidP="007E008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Thesis Statement</w:t>
      </w:r>
      <w:r w:rsidR="007E0080" w:rsidRPr="007E0080">
        <w:rPr>
          <w:rFonts w:ascii="Tahoma" w:hAnsi="Tahoma" w:cs="Tahoma"/>
          <w:b/>
        </w:rPr>
        <w:t xml:space="preserve">: </w:t>
      </w:r>
    </w:p>
    <w:p w14:paraId="7D4AA1A6" w14:textId="77777777" w:rsidR="007E0080" w:rsidRDefault="007E0080" w:rsidP="007E0080">
      <w:pPr>
        <w:rPr>
          <w:rFonts w:ascii="Tahoma" w:hAnsi="Tahoma" w:cs="Tahoma"/>
        </w:rPr>
      </w:pPr>
    </w:p>
    <w:p w14:paraId="7F953113" w14:textId="77777777" w:rsidR="00B4223A" w:rsidRDefault="00B4223A" w:rsidP="007E0080">
      <w:pPr>
        <w:rPr>
          <w:rFonts w:ascii="Tahoma" w:hAnsi="Tahoma" w:cs="Tahoma"/>
          <w:b/>
        </w:rPr>
      </w:pPr>
    </w:p>
    <w:p w14:paraId="19889373" w14:textId="77777777" w:rsidR="00B4223A" w:rsidRDefault="00B4223A" w:rsidP="007E008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Audience Considerations:</w:t>
      </w:r>
    </w:p>
    <w:p w14:paraId="278D6BD6" w14:textId="77777777" w:rsidR="00B4223A" w:rsidRPr="00B4223A" w:rsidRDefault="00111180" w:rsidP="007E0080">
      <w:pPr>
        <w:rPr>
          <w:rFonts w:ascii="Tahoma" w:hAnsi="Tahoma" w:cs="Tahoma"/>
        </w:rPr>
      </w:pPr>
      <w:r>
        <w:rPr>
          <w:rFonts w:ascii="Tahoma" w:hAnsi="Tahoma" w:cs="Tahoma"/>
        </w:rPr>
        <w:t>Consider YouTube as the medium - w</w:t>
      </w:r>
      <w:r w:rsidR="00B4223A">
        <w:rPr>
          <w:rFonts w:ascii="Tahoma" w:hAnsi="Tahoma" w:cs="Tahoma"/>
        </w:rPr>
        <w:t>ho is my main audience?  What do I know about them already?  What can I make sure to state or include in my speech that will reach this particular audience?</w:t>
      </w:r>
    </w:p>
    <w:p w14:paraId="776EA809" w14:textId="77777777" w:rsidR="007E0080" w:rsidRPr="007E0080" w:rsidRDefault="007E0080" w:rsidP="007E0080">
      <w:pPr>
        <w:rPr>
          <w:rFonts w:ascii="Tahoma" w:hAnsi="Tahoma" w:cs="Tahoma"/>
        </w:rPr>
      </w:pPr>
    </w:p>
    <w:sectPr w:rsidR="007E0080" w:rsidRPr="007E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80"/>
    <w:rsid w:val="00111180"/>
    <w:rsid w:val="00341D5B"/>
    <w:rsid w:val="00584CFA"/>
    <w:rsid w:val="00705108"/>
    <w:rsid w:val="007057CB"/>
    <w:rsid w:val="007E0080"/>
    <w:rsid w:val="00850D86"/>
    <w:rsid w:val="00B4223A"/>
    <w:rsid w:val="00CB5025"/>
    <w:rsid w:val="00E4606C"/>
    <w:rsid w:val="00E5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FED57"/>
  <w14:defaultImageDpi w14:val="0"/>
  <w15:docId w15:val="{5033A4FA-EFB5-4513-A396-3DBC867B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Lisa German</cp:lastModifiedBy>
  <cp:revision>3</cp:revision>
  <dcterms:created xsi:type="dcterms:W3CDTF">2017-03-26T22:49:00Z</dcterms:created>
  <dcterms:modified xsi:type="dcterms:W3CDTF">2020-08-09T22:00:00Z</dcterms:modified>
</cp:coreProperties>
</file>